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585B7" w14:textId="61E1514D" w:rsidR="0055250E" w:rsidRPr="002C5AE0" w:rsidRDefault="0055250E" w:rsidP="008F3F96">
      <w:pPr>
        <w:pStyle w:val="Sinespaciado"/>
        <w:jc w:val="center"/>
        <w:rPr>
          <w:rFonts w:ascii="Trebuchet MS" w:hAnsi="Trebuchet MS"/>
        </w:rPr>
      </w:pPr>
      <w:r w:rsidRPr="002C5AE0">
        <w:rPr>
          <w:rFonts w:ascii="Trebuchet MS" w:hAnsi="Trebuchet MS"/>
          <w:b/>
        </w:rPr>
        <w:t>REGISTRO WEB</w:t>
      </w:r>
      <w:r w:rsidRPr="002C5AE0">
        <w:rPr>
          <w:rFonts w:ascii="Trebuchet MS" w:hAnsi="Trebuchet MS"/>
        </w:rPr>
        <w:t xml:space="preserve"> </w:t>
      </w:r>
      <w:r w:rsidRPr="002C5AE0">
        <w:rPr>
          <w:rFonts w:ascii="Trebuchet MS" w:hAnsi="Trebuchet MS"/>
        </w:rPr>
        <w:br/>
      </w:r>
      <w:r w:rsidRPr="002C5AE0">
        <w:rPr>
          <w:rFonts w:ascii="Trebuchet MS" w:hAnsi="Trebuchet MS"/>
        </w:rPr>
        <w:br/>
        <w:t xml:space="preserve">En cumplimiento del artículo 364-5 del Estatuto Tributario, parágrafo 2, numeral </w:t>
      </w:r>
      <w:r w:rsidR="00B31A9B">
        <w:rPr>
          <w:rFonts w:ascii="Trebuchet MS" w:hAnsi="Trebuchet MS"/>
        </w:rPr>
        <w:t>2</w:t>
      </w:r>
      <w:r w:rsidRPr="002C5AE0">
        <w:rPr>
          <w:rFonts w:ascii="Trebuchet MS" w:hAnsi="Trebuchet MS"/>
        </w:rPr>
        <w:t>.</w:t>
      </w:r>
    </w:p>
    <w:p w14:paraId="60079FA3" w14:textId="77777777" w:rsidR="0055250E" w:rsidRPr="002C5AE0" w:rsidRDefault="0055250E" w:rsidP="0055250E">
      <w:pPr>
        <w:pStyle w:val="Sinespaciado"/>
        <w:jc w:val="center"/>
        <w:rPr>
          <w:rFonts w:ascii="Trebuchet MS" w:hAnsi="Trebuchet MS"/>
        </w:rPr>
      </w:pPr>
    </w:p>
    <w:p w14:paraId="1F84081C" w14:textId="76368A36" w:rsidR="0055250E" w:rsidRPr="002C5AE0" w:rsidRDefault="0055250E" w:rsidP="0055250E">
      <w:pPr>
        <w:pStyle w:val="Sinespaciado"/>
        <w:jc w:val="center"/>
        <w:rPr>
          <w:rFonts w:ascii="Trebuchet MS" w:hAnsi="Trebuchet MS"/>
          <w:b/>
        </w:rPr>
      </w:pPr>
      <w:r w:rsidRPr="002C5AE0">
        <w:rPr>
          <w:rFonts w:ascii="Trebuchet MS" w:hAnsi="Trebuchet MS"/>
          <w:b/>
        </w:rPr>
        <w:t xml:space="preserve">DESCRIPCIÓN DE LA ACTIVIDAD MERITORIA </w:t>
      </w:r>
    </w:p>
    <w:p w14:paraId="2737D01F" w14:textId="77777777" w:rsidR="00715E13" w:rsidRPr="002C5AE0" w:rsidRDefault="00715E13" w:rsidP="0055250E">
      <w:pPr>
        <w:pStyle w:val="Sinespaciado"/>
        <w:jc w:val="center"/>
        <w:rPr>
          <w:rFonts w:ascii="Trebuchet MS" w:hAnsi="Trebuchet MS"/>
          <w:b/>
        </w:rPr>
      </w:pPr>
    </w:p>
    <w:p w14:paraId="3766389A" w14:textId="4E8D84E7" w:rsidR="00715E13" w:rsidRDefault="00715E13" w:rsidP="00715E13">
      <w:pPr>
        <w:jc w:val="both"/>
        <w:rPr>
          <w:rFonts w:ascii="Trebuchet MS" w:hAnsi="Trebuchet MS" w:cs="Times New Roman"/>
          <w:spacing w:val="-3"/>
          <w:szCs w:val="24"/>
        </w:rPr>
      </w:pPr>
      <w:r w:rsidRPr="002C5AE0">
        <w:rPr>
          <w:rFonts w:ascii="Trebuchet MS" w:hAnsi="Trebuchet MS"/>
        </w:rPr>
        <w:t xml:space="preserve">El </w:t>
      </w:r>
      <w:r w:rsidR="00690E6E">
        <w:rPr>
          <w:rFonts w:ascii="Trebuchet MS" w:hAnsi="Trebuchet MS"/>
        </w:rPr>
        <w:t xml:space="preserve">capítulo </w:t>
      </w:r>
      <w:r w:rsidR="00B87859">
        <w:rPr>
          <w:rFonts w:ascii="Trebuchet MS" w:hAnsi="Trebuchet MS"/>
        </w:rPr>
        <w:t>dos</w:t>
      </w:r>
      <w:r w:rsidR="00690E6E">
        <w:rPr>
          <w:rFonts w:ascii="Trebuchet MS" w:hAnsi="Trebuchet MS"/>
        </w:rPr>
        <w:t xml:space="preserve"> del artículo </w:t>
      </w:r>
      <w:r w:rsidR="00B87859">
        <w:rPr>
          <w:rFonts w:ascii="Trebuchet MS" w:hAnsi="Trebuchet MS"/>
        </w:rPr>
        <w:t>cinco</w:t>
      </w:r>
      <w:r w:rsidRPr="002C5AE0">
        <w:rPr>
          <w:rFonts w:ascii="Trebuchet MS" w:hAnsi="Trebuchet MS"/>
        </w:rPr>
        <w:t xml:space="preserve"> de los estatutos de la </w:t>
      </w:r>
      <w:r w:rsidR="00933AAB">
        <w:rPr>
          <w:rFonts w:ascii="Trebuchet MS" w:hAnsi="Trebuchet MS"/>
        </w:rPr>
        <w:t xml:space="preserve">Corporación </w:t>
      </w:r>
      <w:proofErr w:type="spellStart"/>
      <w:r w:rsidR="00933AAB">
        <w:rPr>
          <w:rFonts w:ascii="Trebuchet MS" w:hAnsi="Trebuchet MS"/>
        </w:rPr>
        <w:t>Coralg</w:t>
      </w:r>
      <w:proofErr w:type="spellEnd"/>
      <w:r w:rsidRPr="002C5AE0">
        <w:rPr>
          <w:rFonts w:ascii="Trebuchet MS" w:hAnsi="Trebuchet MS"/>
        </w:rPr>
        <w:t xml:space="preserve"> NIT </w:t>
      </w:r>
      <w:r w:rsidR="00933AAB">
        <w:rPr>
          <w:rFonts w:ascii="Trebuchet MS" w:hAnsi="Trebuchet MS"/>
        </w:rPr>
        <w:t>811.019.615-5</w:t>
      </w:r>
      <w:r w:rsidRPr="002C5AE0">
        <w:rPr>
          <w:rFonts w:ascii="Trebuchet MS" w:hAnsi="Trebuchet MS"/>
        </w:rPr>
        <w:t xml:space="preserve"> contempla lo siguiente: </w:t>
      </w:r>
      <w:r w:rsidRPr="002C5AE0">
        <w:rPr>
          <w:rFonts w:ascii="Trebuchet MS" w:hAnsi="Trebuchet MS" w:cs="Times New Roman"/>
          <w:b/>
          <w:szCs w:val="24"/>
        </w:rPr>
        <w:t xml:space="preserve">OBJETO Y ACTIVIDADES. </w:t>
      </w:r>
      <w:r w:rsidRPr="002C5AE0">
        <w:rPr>
          <w:rFonts w:ascii="Trebuchet MS" w:hAnsi="Trebuchet MS" w:cs="Times New Roman"/>
          <w:szCs w:val="24"/>
        </w:rPr>
        <w:t xml:space="preserve">La </w:t>
      </w:r>
      <w:r w:rsidR="00933AAB">
        <w:rPr>
          <w:rFonts w:ascii="Trebuchet MS" w:hAnsi="Trebuchet MS" w:cs="Times New Roman"/>
          <w:spacing w:val="-3"/>
          <w:szCs w:val="24"/>
        </w:rPr>
        <w:t>Corporación</w:t>
      </w:r>
      <w:r w:rsidR="00690E6E">
        <w:rPr>
          <w:rFonts w:ascii="Trebuchet MS" w:hAnsi="Trebuchet MS" w:cs="Times New Roman"/>
          <w:spacing w:val="-3"/>
          <w:szCs w:val="24"/>
        </w:rPr>
        <w:t xml:space="preserve"> </w:t>
      </w:r>
      <w:proofErr w:type="spellStart"/>
      <w:r w:rsidR="00933AAB">
        <w:rPr>
          <w:rFonts w:ascii="Trebuchet MS" w:hAnsi="Trebuchet MS" w:cs="Times New Roman"/>
          <w:spacing w:val="-3"/>
          <w:szCs w:val="24"/>
        </w:rPr>
        <w:t>Coralg</w:t>
      </w:r>
      <w:proofErr w:type="spellEnd"/>
      <w:r w:rsidRPr="002C5AE0">
        <w:rPr>
          <w:rFonts w:ascii="Trebuchet MS" w:hAnsi="Trebuchet MS" w:cs="Times New Roman"/>
          <w:spacing w:val="-3"/>
          <w:szCs w:val="24"/>
        </w:rPr>
        <w:t xml:space="preserve">, tiene </w:t>
      </w:r>
      <w:r w:rsidRPr="002C5AE0">
        <w:rPr>
          <w:rFonts w:ascii="Trebuchet MS" w:hAnsi="Trebuchet MS" w:cs="Times New Roman"/>
          <w:szCs w:val="24"/>
        </w:rPr>
        <w:t xml:space="preserve">como </w:t>
      </w:r>
      <w:r w:rsidR="00933AAB">
        <w:rPr>
          <w:rFonts w:ascii="Trebuchet MS" w:hAnsi="Trebuchet MS" w:cs="Times New Roman"/>
          <w:spacing w:val="-2"/>
          <w:szCs w:val="24"/>
        </w:rPr>
        <w:t>objeto</w:t>
      </w:r>
      <w:r w:rsidR="00431887">
        <w:rPr>
          <w:rFonts w:ascii="Trebuchet MS" w:hAnsi="Trebuchet MS" w:cs="Times New Roman"/>
          <w:spacing w:val="-3"/>
          <w:szCs w:val="24"/>
        </w:rPr>
        <w:t>,</w:t>
      </w:r>
      <w:r w:rsidR="00933AAB">
        <w:rPr>
          <w:rFonts w:ascii="Trebuchet MS" w:hAnsi="Trebuchet MS" w:cs="Times New Roman"/>
          <w:spacing w:val="-3"/>
          <w:szCs w:val="24"/>
        </w:rPr>
        <w:t xml:space="preserve"> formular, gestionar y ejecutar programas y proyectos dirigidos a la atención de grupos poblacionales vulnerables como la niñez, infancia y adolescencia, Juventud, Mujer, población con discapacidad, Mujer y hombre cabeza de familia, adulto joven y adulto mayor, victimas, entre otros, a través de asesorías, actividades asistenciales, capacitaciones, talleres formativos, eventos deportivos, artísticos, culturales y de emprendimiento que promuevan la participación ciudadana y la inclusión social.</w:t>
      </w:r>
    </w:p>
    <w:p w14:paraId="6C26DC15" w14:textId="77777777" w:rsidR="003E6779" w:rsidRPr="002C5AE0" w:rsidRDefault="003E6779" w:rsidP="00715E13">
      <w:pPr>
        <w:jc w:val="both"/>
        <w:rPr>
          <w:rFonts w:ascii="Trebuchet MS" w:hAnsi="Trebuchet MS" w:cs="Times New Roman"/>
          <w:szCs w:val="24"/>
        </w:rPr>
      </w:pPr>
    </w:p>
    <w:p w14:paraId="67964688" w14:textId="14B76FDF" w:rsidR="00715E13" w:rsidRPr="002C5AE0" w:rsidRDefault="00715E13" w:rsidP="00715E13">
      <w:pPr>
        <w:jc w:val="both"/>
        <w:rPr>
          <w:rFonts w:ascii="Trebuchet MS" w:hAnsi="Trebuchet MS" w:cs="Times New Roman"/>
          <w:szCs w:val="24"/>
        </w:rPr>
      </w:pPr>
      <w:r w:rsidRPr="002C5AE0">
        <w:rPr>
          <w:rFonts w:ascii="Trebuchet MS" w:hAnsi="Trebuchet MS" w:cs="Times New Roman"/>
          <w:spacing w:val="-3"/>
          <w:szCs w:val="24"/>
        </w:rPr>
        <w:t xml:space="preserve">Para </w:t>
      </w:r>
      <w:r w:rsidRPr="002C5AE0">
        <w:rPr>
          <w:rFonts w:ascii="Trebuchet MS" w:hAnsi="Trebuchet MS" w:cs="Times New Roman"/>
          <w:szCs w:val="24"/>
        </w:rPr>
        <w:t xml:space="preserve">el </w:t>
      </w:r>
      <w:r w:rsidRPr="002C5AE0">
        <w:rPr>
          <w:rFonts w:ascii="Trebuchet MS" w:hAnsi="Trebuchet MS" w:cs="Times New Roman"/>
          <w:spacing w:val="-3"/>
          <w:szCs w:val="24"/>
        </w:rPr>
        <w:t xml:space="preserve">cumplimiento </w:t>
      </w:r>
      <w:r w:rsidRPr="002C5AE0">
        <w:rPr>
          <w:rFonts w:ascii="Trebuchet MS" w:hAnsi="Trebuchet MS" w:cs="Times New Roman"/>
          <w:szCs w:val="24"/>
        </w:rPr>
        <w:t xml:space="preserve">de </w:t>
      </w:r>
      <w:r w:rsidRPr="002C5AE0">
        <w:rPr>
          <w:rFonts w:ascii="Trebuchet MS" w:hAnsi="Trebuchet MS" w:cs="Times New Roman"/>
          <w:spacing w:val="-3"/>
          <w:szCs w:val="24"/>
        </w:rPr>
        <w:t xml:space="preserve">sus objetivos, </w:t>
      </w:r>
      <w:r w:rsidR="006049ED">
        <w:rPr>
          <w:rFonts w:ascii="Trebuchet MS" w:hAnsi="Trebuchet MS" w:cs="Times New Roman"/>
          <w:szCs w:val="24"/>
        </w:rPr>
        <w:t xml:space="preserve">la </w:t>
      </w:r>
      <w:r w:rsidR="003E6779">
        <w:rPr>
          <w:rFonts w:ascii="Trebuchet MS" w:hAnsi="Trebuchet MS" w:cs="Times New Roman"/>
          <w:szCs w:val="24"/>
        </w:rPr>
        <w:t xml:space="preserve">Corporación </w:t>
      </w:r>
      <w:proofErr w:type="spellStart"/>
      <w:r w:rsidR="003E6779">
        <w:rPr>
          <w:rFonts w:ascii="Trebuchet MS" w:hAnsi="Trebuchet MS" w:cs="Times New Roman"/>
          <w:szCs w:val="24"/>
        </w:rPr>
        <w:t>Coralg</w:t>
      </w:r>
      <w:proofErr w:type="spellEnd"/>
      <w:r w:rsidR="003E6779">
        <w:rPr>
          <w:rFonts w:ascii="Trebuchet MS" w:hAnsi="Trebuchet MS" w:cs="Times New Roman"/>
          <w:szCs w:val="24"/>
        </w:rPr>
        <w:t xml:space="preserve"> </w:t>
      </w:r>
      <w:r w:rsidRPr="002C5AE0">
        <w:rPr>
          <w:rFonts w:ascii="Trebuchet MS" w:hAnsi="Trebuchet MS" w:cs="Times New Roman"/>
          <w:spacing w:val="-3"/>
          <w:szCs w:val="24"/>
        </w:rPr>
        <w:t xml:space="preserve"> podrá </w:t>
      </w:r>
      <w:r w:rsidRPr="002C5AE0">
        <w:rPr>
          <w:rFonts w:ascii="Trebuchet MS" w:hAnsi="Trebuchet MS" w:cs="Times New Roman"/>
          <w:spacing w:val="-4"/>
          <w:szCs w:val="24"/>
        </w:rPr>
        <w:t xml:space="preserve">desarrollar </w:t>
      </w:r>
      <w:r w:rsidRPr="002C5AE0">
        <w:rPr>
          <w:rFonts w:ascii="Trebuchet MS" w:hAnsi="Trebuchet MS" w:cs="Times New Roman"/>
          <w:spacing w:val="-3"/>
          <w:szCs w:val="24"/>
        </w:rPr>
        <w:t xml:space="preserve">las </w:t>
      </w:r>
      <w:r w:rsidRPr="002C5AE0">
        <w:rPr>
          <w:rFonts w:ascii="Trebuchet MS" w:hAnsi="Trebuchet MS" w:cs="Times New Roman"/>
          <w:spacing w:val="-4"/>
          <w:szCs w:val="24"/>
        </w:rPr>
        <w:t xml:space="preserve">siguientes </w:t>
      </w:r>
      <w:r w:rsidRPr="002C5AE0">
        <w:rPr>
          <w:rFonts w:ascii="Trebuchet MS" w:hAnsi="Trebuchet MS" w:cs="Times New Roman"/>
          <w:spacing w:val="-3"/>
          <w:szCs w:val="24"/>
        </w:rPr>
        <w:t>actividades.</w:t>
      </w:r>
    </w:p>
    <w:p w14:paraId="0B1CC067" w14:textId="77777777" w:rsidR="00715E13" w:rsidRPr="002C5AE0" w:rsidRDefault="00715E13" w:rsidP="002C5AE0">
      <w:pPr>
        <w:rPr>
          <w:rFonts w:ascii="Trebuchet MS" w:hAnsi="Trebuchet MS"/>
        </w:rPr>
      </w:pPr>
    </w:p>
    <w:p w14:paraId="690DDF98" w14:textId="74AE3EBC" w:rsidR="00715E13" w:rsidRDefault="003E6779" w:rsidP="002C5AE0">
      <w:pPr>
        <w:pStyle w:val="Prrafodelista"/>
        <w:numPr>
          <w:ilvl w:val="0"/>
          <w:numId w:val="3"/>
        </w:numPr>
        <w:jc w:val="both"/>
        <w:rPr>
          <w:rFonts w:ascii="Trebuchet MS" w:hAnsi="Trebuchet MS"/>
          <w:spacing w:val="-19"/>
        </w:rPr>
      </w:pPr>
      <w:r>
        <w:rPr>
          <w:rFonts w:ascii="Trebuchet MS" w:hAnsi="Trebuchet MS"/>
        </w:rPr>
        <w:t xml:space="preserve">Motivar la participación </w:t>
      </w:r>
      <w:r w:rsidR="00AA371C">
        <w:rPr>
          <w:rFonts w:ascii="Trebuchet MS" w:hAnsi="Trebuchet MS"/>
        </w:rPr>
        <w:t>comunitaria en búsqueda de la integración de los grupos poblacionales vulnerables.</w:t>
      </w:r>
    </w:p>
    <w:p w14:paraId="5447C28D" w14:textId="77777777" w:rsidR="002C5AE0" w:rsidRPr="002C5AE0" w:rsidRDefault="002C5AE0" w:rsidP="002C5AE0">
      <w:pPr>
        <w:pStyle w:val="Prrafodelista"/>
        <w:ind w:left="720" w:firstLine="0"/>
        <w:jc w:val="both"/>
        <w:rPr>
          <w:rFonts w:ascii="Trebuchet MS" w:hAnsi="Trebuchet MS"/>
          <w:spacing w:val="-19"/>
        </w:rPr>
      </w:pPr>
    </w:p>
    <w:p w14:paraId="5FFF907C" w14:textId="75F2F467" w:rsidR="00715E13" w:rsidRDefault="00AA371C" w:rsidP="002C5AE0">
      <w:pPr>
        <w:pStyle w:val="Prrafodelista"/>
        <w:numPr>
          <w:ilvl w:val="0"/>
          <w:numId w:val="3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Recuperar la autoestima de las personas pertenecientes a grupos poblaciones vulnerables para el logro de una formación humana en el ámbito personal, familiar, social y sus valores frente a la vida, para que así tenga mejores relaciones interpersonales.</w:t>
      </w:r>
    </w:p>
    <w:p w14:paraId="5EF96310" w14:textId="77777777" w:rsidR="00355AD5" w:rsidRPr="00355AD5" w:rsidRDefault="00355AD5" w:rsidP="00355AD5">
      <w:pPr>
        <w:pStyle w:val="Prrafodelista"/>
        <w:rPr>
          <w:rFonts w:ascii="Trebuchet MS" w:hAnsi="Trebuchet MS"/>
        </w:rPr>
      </w:pPr>
    </w:p>
    <w:p w14:paraId="6A56C926" w14:textId="4BA7E12C" w:rsidR="00715E13" w:rsidRDefault="007A6B77" w:rsidP="002C5AE0">
      <w:pPr>
        <w:pStyle w:val="Prrafodelista"/>
        <w:numPr>
          <w:ilvl w:val="0"/>
          <w:numId w:val="3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Formar parte de los sistemas de atención integral a grupos poblaciones vulnerables existentes en el Municipio.</w:t>
      </w:r>
    </w:p>
    <w:p w14:paraId="1E6FAA6C" w14:textId="77777777" w:rsidR="002C5AE0" w:rsidRPr="002C5AE0" w:rsidRDefault="002C5AE0" w:rsidP="002C5AE0">
      <w:pPr>
        <w:pStyle w:val="Prrafodelista"/>
        <w:ind w:left="720" w:firstLine="0"/>
        <w:jc w:val="both"/>
        <w:rPr>
          <w:rFonts w:ascii="Trebuchet MS" w:hAnsi="Trebuchet MS"/>
        </w:rPr>
      </w:pPr>
    </w:p>
    <w:p w14:paraId="3CE9AF20" w14:textId="4FE50ACC" w:rsidR="00715E13" w:rsidRDefault="007A6B77" w:rsidP="002C5AE0">
      <w:pPr>
        <w:pStyle w:val="Prrafodelista"/>
        <w:numPr>
          <w:ilvl w:val="0"/>
          <w:numId w:val="3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Impulsar políticas que conduzcan al logro  de una sociedad más activa, participativa e incluyente en el propósito  de alcanzar una mejor calidad de vida para las personas pertenecientes a grupos poblaciones vulnerables</w:t>
      </w:r>
      <w:r w:rsidR="00355AD5">
        <w:rPr>
          <w:rFonts w:ascii="Trebuchet MS" w:hAnsi="Trebuchet MS"/>
        </w:rPr>
        <w:t>.</w:t>
      </w:r>
    </w:p>
    <w:p w14:paraId="6BF039CF" w14:textId="77777777" w:rsidR="002C5AE0" w:rsidRPr="002C5AE0" w:rsidRDefault="002C5AE0" w:rsidP="002C5AE0">
      <w:pPr>
        <w:pStyle w:val="Prrafodelista"/>
        <w:rPr>
          <w:rFonts w:ascii="Trebuchet MS" w:hAnsi="Trebuchet MS"/>
        </w:rPr>
      </w:pPr>
    </w:p>
    <w:p w14:paraId="79E6BC92" w14:textId="013F8365" w:rsidR="00715E13" w:rsidRDefault="007A6B77" w:rsidP="002C5AE0">
      <w:pPr>
        <w:pStyle w:val="Prrafodelista"/>
        <w:numPr>
          <w:ilvl w:val="0"/>
          <w:numId w:val="3"/>
        </w:numPr>
        <w:jc w:val="both"/>
        <w:rPr>
          <w:rFonts w:ascii="Trebuchet MS" w:hAnsi="Trebuchet MS"/>
        </w:rPr>
      </w:pPr>
      <w:r>
        <w:rPr>
          <w:rFonts w:ascii="Trebuchet MS" w:hAnsi="Trebuchet MS"/>
          <w:spacing w:val="-18"/>
        </w:rPr>
        <w:t>Formar comisiones con los miembros de la corporación incluyendo sus familias y de acuerdo  con sus capacidades, arte u oficio con el fin  de tener una corporación dinámica que desarrolle sus actividades con eficiencia y equidad.</w:t>
      </w:r>
    </w:p>
    <w:p w14:paraId="23DD2F57" w14:textId="77777777" w:rsidR="002C5AE0" w:rsidRPr="002C5AE0" w:rsidRDefault="002C5AE0" w:rsidP="002C5AE0">
      <w:pPr>
        <w:pStyle w:val="Prrafodelista"/>
        <w:ind w:left="720" w:firstLine="0"/>
        <w:jc w:val="both"/>
        <w:rPr>
          <w:rFonts w:ascii="Trebuchet MS" w:hAnsi="Trebuchet MS"/>
        </w:rPr>
      </w:pPr>
    </w:p>
    <w:p w14:paraId="776DF1A5" w14:textId="61920CB8" w:rsidR="00715E13" w:rsidRDefault="007A6B77" w:rsidP="002C5AE0">
      <w:pPr>
        <w:pStyle w:val="Prrafodelista"/>
        <w:numPr>
          <w:ilvl w:val="0"/>
          <w:numId w:val="3"/>
        </w:numPr>
        <w:jc w:val="both"/>
        <w:rPr>
          <w:rFonts w:ascii="Trebuchet MS" w:hAnsi="Trebuchet MS"/>
          <w:spacing w:val="-19"/>
        </w:rPr>
      </w:pPr>
      <w:r>
        <w:rPr>
          <w:rFonts w:ascii="Trebuchet MS" w:hAnsi="Trebuchet MS"/>
        </w:rPr>
        <w:t>En materia contractual y de convenios:</w:t>
      </w:r>
    </w:p>
    <w:p w14:paraId="4FDC4D5D" w14:textId="77777777" w:rsidR="002C5AE0" w:rsidRPr="002C5AE0" w:rsidRDefault="002C5AE0" w:rsidP="002C5AE0">
      <w:pPr>
        <w:jc w:val="both"/>
        <w:rPr>
          <w:rFonts w:ascii="Trebuchet MS" w:hAnsi="Trebuchet MS"/>
          <w:spacing w:val="-19"/>
        </w:rPr>
      </w:pPr>
    </w:p>
    <w:p w14:paraId="5190BD87" w14:textId="7CFDD762" w:rsidR="00715E13" w:rsidRPr="007A6B77" w:rsidRDefault="007A6B77" w:rsidP="007A6B77">
      <w:pPr>
        <w:pStyle w:val="Prrafodelista"/>
        <w:numPr>
          <w:ilvl w:val="0"/>
          <w:numId w:val="5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Celebrar los convenios y contratos  como alianzas estratégicas y público privadas que se requieran y que estén contempladas en el ordenamiento jurídico de acuerdo con el objeto, para llevar a cabo funciones público-administrativas, prestar servicios a cargo de las entidades públicas y entidades territoriales y desarrollar obras públicas en las condiciones que el ordenamiento jurídico lo permita, en </w:t>
      </w:r>
      <w:r>
        <w:rPr>
          <w:rFonts w:ascii="Trebuchet MS" w:hAnsi="Trebuchet MS"/>
        </w:rPr>
        <w:lastRenderedPageBreak/>
        <w:t>especial con base</w:t>
      </w:r>
      <w:r w:rsidR="0099263F">
        <w:rPr>
          <w:rFonts w:ascii="Trebuchet MS" w:hAnsi="Trebuchet MS"/>
        </w:rPr>
        <w:t xml:space="preserve"> en los artículos 123, 210 y 209 de la constitución política; artículos 110 y siguientes de la ley 489 de 1998; artículo 141 de la ley 136 de 1994.</w:t>
      </w:r>
    </w:p>
    <w:p w14:paraId="7D0721C0" w14:textId="77777777" w:rsidR="0099263F" w:rsidRDefault="0099263F" w:rsidP="0099263F">
      <w:pPr>
        <w:jc w:val="both"/>
        <w:rPr>
          <w:rFonts w:ascii="Trebuchet MS" w:hAnsi="Trebuchet MS"/>
        </w:rPr>
      </w:pPr>
    </w:p>
    <w:p w14:paraId="4AD95BEF" w14:textId="5BFA2932" w:rsidR="00715E13" w:rsidRPr="0099263F" w:rsidRDefault="0099263F" w:rsidP="0099263F">
      <w:pPr>
        <w:pStyle w:val="Prrafodelista"/>
        <w:numPr>
          <w:ilvl w:val="0"/>
          <w:numId w:val="5"/>
        </w:numPr>
        <w:jc w:val="both"/>
        <w:rPr>
          <w:rFonts w:ascii="Trebuchet MS" w:hAnsi="Trebuchet MS"/>
          <w:spacing w:val="-19"/>
        </w:rPr>
      </w:pPr>
      <w:r>
        <w:rPr>
          <w:rFonts w:ascii="Trebuchet MS" w:hAnsi="Trebuchet MS"/>
        </w:rPr>
        <w:t>Presentar y desarrollar programas y proyectos relacionados con el 355 de la constitución y su decreto  reglamentario 777 de 1992 como también las normas de la ley 136 de 1994 modificada  por la ley 1551 de 2012 que hacen alusión  a dicho artículo constitucional.</w:t>
      </w:r>
    </w:p>
    <w:p w14:paraId="0FA8BAF1" w14:textId="77777777" w:rsidR="002C5AE0" w:rsidRPr="002C5AE0" w:rsidRDefault="002C5AE0" w:rsidP="002C5AE0">
      <w:pPr>
        <w:pStyle w:val="Prrafodelista"/>
        <w:ind w:left="720" w:firstLine="0"/>
        <w:jc w:val="both"/>
        <w:rPr>
          <w:rFonts w:ascii="Trebuchet MS" w:hAnsi="Trebuchet MS"/>
          <w:spacing w:val="-19"/>
        </w:rPr>
      </w:pPr>
    </w:p>
    <w:p w14:paraId="135F1B32" w14:textId="17E388EA" w:rsidR="00E5243D" w:rsidRDefault="0099263F" w:rsidP="00E5243D">
      <w:pPr>
        <w:pStyle w:val="Prrafodelista"/>
        <w:numPr>
          <w:ilvl w:val="0"/>
          <w:numId w:val="5"/>
        </w:numPr>
        <w:jc w:val="both"/>
        <w:rPr>
          <w:rFonts w:ascii="Trebuchet MS" w:hAnsi="Trebuchet MS"/>
        </w:rPr>
      </w:pPr>
      <w:r w:rsidRPr="0099263F">
        <w:rPr>
          <w:rFonts w:ascii="Trebuchet MS" w:hAnsi="Trebuchet MS"/>
        </w:rPr>
        <w:t xml:space="preserve">Presentar y desarrollar programas y proyectos relacionados </w:t>
      </w:r>
      <w:r>
        <w:rPr>
          <w:rFonts w:ascii="Trebuchet MS" w:hAnsi="Trebuchet MS"/>
        </w:rPr>
        <w:t>con el artículo 95 de la ley 489 de 1998 y la ley 1474 de 2011  artículo 17 a favor  de la corporación o de otras entidades y personas.</w:t>
      </w:r>
    </w:p>
    <w:p w14:paraId="0F0839AD" w14:textId="77777777" w:rsidR="0099263F" w:rsidRPr="0099263F" w:rsidRDefault="0099263F" w:rsidP="0099263F">
      <w:pPr>
        <w:pStyle w:val="Prrafodelista"/>
        <w:rPr>
          <w:rFonts w:ascii="Trebuchet MS" w:hAnsi="Trebuchet MS"/>
        </w:rPr>
      </w:pPr>
    </w:p>
    <w:p w14:paraId="291B5047" w14:textId="1E2BC450" w:rsidR="0099263F" w:rsidRDefault="0099263F" w:rsidP="00E5243D">
      <w:pPr>
        <w:pStyle w:val="Prrafodelista"/>
        <w:numPr>
          <w:ilvl w:val="0"/>
          <w:numId w:val="5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Realizar alianzas estratégicas vía contrato  o convenio  con los organismos de acción comunal para apoyarlas y acompañarlas, en el cumplimiento  de sus funciones, tareas y obligaciones, de conformidad con el ordenamiento que se rige a estas y las que rigen  los municipios.</w:t>
      </w:r>
    </w:p>
    <w:p w14:paraId="1016E67D" w14:textId="77777777" w:rsidR="0099263F" w:rsidRPr="0099263F" w:rsidRDefault="0099263F" w:rsidP="0099263F">
      <w:pPr>
        <w:pStyle w:val="Prrafodelista"/>
        <w:rPr>
          <w:rFonts w:ascii="Trebuchet MS" w:hAnsi="Trebuchet MS"/>
        </w:rPr>
      </w:pPr>
    </w:p>
    <w:p w14:paraId="33960ADE" w14:textId="32725A65" w:rsidR="0099263F" w:rsidRDefault="0099263F" w:rsidP="00E5243D">
      <w:pPr>
        <w:pStyle w:val="Prrafodelista"/>
        <w:numPr>
          <w:ilvl w:val="0"/>
          <w:numId w:val="5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Ofertar (ofrecer) y vender servicios que preste la corporación de acuerdo a su objeto, que tenga relación con el programa  de gobierno, planes de desarrollo territoriales, planes de desarrollo administrativo, programas especiales, y demás instrumentos  administrativos que dichas entidades  no puedan  cumplir  o desarrollen  parcialmente.</w:t>
      </w:r>
    </w:p>
    <w:p w14:paraId="6802908F" w14:textId="77777777" w:rsidR="0099263F" w:rsidRPr="0099263F" w:rsidRDefault="0099263F" w:rsidP="0099263F">
      <w:pPr>
        <w:pStyle w:val="Prrafodelista"/>
        <w:rPr>
          <w:rFonts w:ascii="Trebuchet MS" w:hAnsi="Trebuchet MS"/>
        </w:rPr>
      </w:pPr>
    </w:p>
    <w:p w14:paraId="6F15CD50" w14:textId="11CD17CD" w:rsidR="0099263F" w:rsidRDefault="0099263F" w:rsidP="00E5243D">
      <w:pPr>
        <w:pStyle w:val="Prrafodelista"/>
        <w:numPr>
          <w:ilvl w:val="0"/>
          <w:numId w:val="5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Interactuará y realizara convenios con otras fundaciones, corporaciones, cooperativas, Entidades  y Personas  que persigan fines similares.</w:t>
      </w:r>
    </w:p>
    <w:p w14:paraId="0416DB8F" w14:textId="77777777" w:rsidR="0099263F" w:rsidRPr="0099263F" w:rsidRDefault="0099263F" w:rsidP="0099263F">
      <w:pPr>
        <w:pStyle w:val="Prrafodelista"/>
        <w:rPr>
          <w:rFonts w:ascii="Trebuchet MS" w:hAnsi="Trebuchet MS"/>
        </w:rPr>
      </w:pPr>
    </w:p>
    <w:p w14:paraId="546127A6" w14:textId="77777777" w:rsidR="00B87859" w:rsidRDefault="0099263F" w:rsidP="00E5243D">
      <w:pPr>
        <w:pStyle w:val="Prrafodelista"/>
        <w:numPr>
          <w:ilvl w:val="0"/>
          <w:numId w:val="5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Gestionará la </w:t>
      </w:r>
      <w:r>
        <w:rPr>
          <w:rFonts w:ascii="Trebuchet MS" w:hAnsi="Trebuchet MS"/>
        </w:rPr>
        <w:tab/>
        <w:t>obtención  de recursos, elaborando y presentando diferentes</w:t>
      </w:r>
      <w:r w:rsidR="00B87859">
        <w:rPr>
          <w:rFonts w:ascii="Trebuchet MS" w:hAnsi="Trebuchet MS"/>
        </w:rPr>
        <w:t xml:space="preserve"> propuestas y proyectos ante las fuentes de recursos y asistencia, públicas o privadas, departamentales, regionales, metropolitanas, nacionales o extranjeras.</w:t>
      </w:r>
    </w:p>
    <w:p w14:paraId="27EDC627" w14:textId="77777777" w:rsidR="00B87859" w:rsidRPr="00B87859" w:rsidRDefault="00B87859" w:rsidP="00B87859">
      <w:pPr>
        <w:pStyle w:val="Prrafodelista"/>
        <w:rPr>
          <w:rFonts w:ascii="Trebuchet MS" w:hAnsi="Trebuchet MS"/>
        </w:rPr>
      </w:pPr>
    </w:p>
    <w:p w14:paraId="3E85256C" w14:textId="77777777" w:rsidR="00B87859" w:rsidRDefault="00B87859" w:rsidP="00E5243D">
      <w:pPr>
        <w:pStyle w:val="Prrafodelista"/>
        <w:numPr>
          <w:ilvl w:val="0"/>
          <w:numId w:val="5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La corporación podrá adquirir y enajenar a cualquier título toda clase de bienes, así como limitarlos a gravarlos; dar o recibir dinero en mutuo; hacer donaciones y aportes a diversas personas naturales y jurídicas; aceptar donaciones, herencias o legados; celebrar actos de naturaleza comercial y civil tendientes a conservar  e incrementar su patrimonio; y, en general, podrá celebrar contratos de órdenes civil, comercial o laboral que fueren conexos con su objeto y necesarios o convenientes para el cumplimiento de mismo.</w:t>
      </w:r>
    </w:p>
    <w:p w14:paraId="427974D1" w14:textId="77777777" w:rsidR="00B87859" w:rsidRPr="00B87859" w:rsidRDefault="00B87859" w:rsidP="00B87859">
      <w:pPr>
        <w:pStyle w:val="Prrafodelista"/>
        <w:rPr>
          <w:rFonts w:ascii="Trebuchet MS" w:hAnsi="Trebuchet MS"/>
        </w:rPr>
      </w:pPr>
    </w:p>
    <w:p w14:paraId="3DB632F1" w14:textId="38075203" w:rsidR="0099263F" w:rsidRDefault="00B87859" w:rsidP="00B87859">
      <w:pPr>
        <w:jc w:val="both"/>
        <w:rPr>
          <w:rFonts w:ascii="Trebuchet MS" w:hAnsi="Trebuchet MS"/>
        </w:rPr>
      </w:pPr>
      <w:r w:rsidRPr="00B87859">
        <w:rPr>
          <w:rFonts w:ascii="Trebuchet MS" w:hAnsi="Trebuchet MS"/>
          <w:b/>
        </w:rPr>
        <w:t>PARRAGRAFO PRIMERO</w:t>
      </w:r>
      <w:r>
        <w:rPr>
          <w:rFonts w:ascii="Trebuchet MS" w:hAnsi="Trebuchet MS"/>
        </w:rPr>
        <w:t>. La corporación  no podrá constituirse en garante de obligaciones de terceros, ni caucionar obligaciones distintas de la suyas propias, en ningún caso.</w:t>
      </w:r>
    </w:p>
    <w:p w14:paraId="07F0B2C8" w14:textId="77777777" w:rsidR="00B87859" w:rsidRDefault="00B87859" w:rsidP="00B87859">
      <w:pPr>
        <w:jc w:val="both"/>
        <w:rPr>
          <w:rFonts w:ascii="Trebuchet MS" w:hAnsi="Trebuchet MS"/>
        </w:rPr>
      </w:pPr>
    </w:p>
    <w:p w14:paraId="06DA4D3A" w14:textId="72AB0A35" w:rsidR="002B5AA8" w:rsidRPr="002B5AA8" w:rsidRDefault="00645FD4" w:rsidP="00F30014">
      <w:pPr>
        <w:jc w:val="both"/>
        <w:rPr>
          <w:rFonts w:ascii="Trebuchet MS" w:hAnsi="Trebuchet MS"/>
        </w:rPr>
      </w:pPr>
      <w:r w:rsidRPr="00645FD4">
        <w:rPr>
          <w:rFonts w:ascii="Trebuchet MS" w:hAnsi="Trebuchet MS"/>
          <w:b/>
        </w:rPr>
        <w:t>PARRAGRAGO SEGUNDO</w:t>
      </w:r>
      <w:r>
        <w:rPr>
          <w:rFonts w:ascii="Trebuchet MS" w:hAnsi="Trebuchet MS"/>
        </w:rPr>
        <w:t>. La corporación podrá realizar las actividades propias de su objeto directamente o en combinación con otras entidades, o por medio de contribuciones económicas a éstas.</w:t>
      </w:r>
      <w:bookmarkStart w:id="0" w:name="_GoBack"/>
      <w:bookmarkEnd w:id="0"/>
    </w:p>
    <w:sectPr w:rsidR="002B5AA8" w:rsidRPr="002B5AA8" w:rsidSect="008F0515">
      <w:footerReference w:type="default" r:id="rId7"/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8AF40" w14:textId="77777777" w:rsidR="00003D6A" w:rsidRDefault="00003D6A" w:rsidP="002C5AE0">
      <w:r>
        <w:separator/>
      </w:r>
    </w:p>
  </w:endnote>
  <w:endnote w:type="continuationSeparator" w:id="0">
    <w:p w14:paraId="63028106" w14:textId="77777777" w:rsidR="00003D6A" w:rsidRDefault="00003D6A" w:rsidP="002C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85387" w14:textId="315D8EA1" w:rsidR="008F3F96" w:rsidRDefault="008F3F96">
    <w:pPr>
      <w:pStyle w:val="Piedepgina"/>
      <w:rPr>
        <w:noProof/>
      </w:rPr>
    </w:pPr>
  </w:p>
  <w:p w14:paraId="6F6921CE" w14:textId="77777777" w:rsidR="008F3F96" w:rsidRDefault="008F3F96">
    <w:pPr>
      <w:pStyle w:val="Piedepgina"/>
      <w:rPr>
        <w:noProof/>
      </w:rPr>
    </w:pPr>
  </w:p>
  <w:p w14:paraId="2F42CBC8" w14:textId="77777777" w:rsidR="008F3F96" w:rsidRDefault="008F3F96">
    <w:pPr>
      <w:pStyle w:val="Piedepgina"/>
      <w:rPr>
        <w:noProof/>
      </w:rPr>
    </w:pPr>
  </w:p>
  <w:p w14:paraId="30907985" w14:textId="6D35933F" w:rsidR="008F3F96" w:rsidRDefault="0095348E">
    <w:pPr>
      <w:pStyle w:val="Piedepgin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218A4998" wp14:editId="3B5ED325">
          <wp:simplePos x="0" y="0"/>
          <wp:positionH relativeFrom="page">
            <wp:align>left</wp:align>
          </wp:positionH>
          <wp:positionV relativeFrom="page">
            <wp:posOffset>8515350</wp:posOffset>
          </wp:positionV>
          <wp:extent cx="7800975" cy="1547495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975" cy="154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91C2C" w14:textId="77777777" w:rsidR="00003D6A" w:rsidRDefault="00003D6A" w:rsidP="002C5AE0">
      <w:r>
        <w:separator/>
      </w:r>
    </w:p>
  </w:footnote>
  <w:footnote w:type="continuationSeparator" w:id="0">
    <w:p w14:paraId="777B499E" w14:textId="77777777" w:rsidR="00003D6A" w:rsidRDefault="00003D6A" w:rsidP="002C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831"/>
    <w:multiLevelType w:val="hybridMultilevel"/>
    <w:tmpl w:val="77C8ACA0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CB2393"/>
    <w:multiLevelType w:val="hybridMultilevel"/>
    <w:tmpl w:val="FDD6C4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534C2"/>
    <w:multiLevelType w:val="hybridMultilevel"/>
    <w:tmpl w:val="5E88EEE6"/>
    <w:lvl w:ilvl="0" w:tplc="240A000F">
      <w:start w:val="1"/>
      <w:numFmt w:val="decimal"/>
      <w:lvlText w:val="%1."/>
      <w:lvlJc w:val="left"/>
      <w:pPr>
        <w:ind w:left="785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779BE"/>
    <w:multiLevelType w:val="hybridMultilevel"/>
    <w:tmpl w:val="969A2F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E4F38"/>
    <w:multiLevelType w:val="hybridMultilevel"/>
    <w:tmpl w:val="C658C76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5E"/>
    <w:rsid w:val="00003D6A"/>
    <w:rsid w:val="00070611"/>
    <w:rsid w:val="000A3BDC"/>
    <w:rsid w:val="00156EBF"/>
    <w:rsid w:val="002B5AA8"/>
    <w:rsid w:val="002C5AE0"/>
    <w:rsid w:val="00355AD5"/>
    <w:rsid w:val="003E6779"/>
    <w:rsid w:val="00431887"/>
    <w:rsid w:val="004C08D8"/>
    <w:rsid w:val="004C731F"/>
    <w:rsid w:val="004D0A11"/>
    <w:rsid w:val="004E052F"/>
    <w:rsid w:val="0055250E"/>
    <w:rsid w:val="006049ED"/>
    <w:rsid w:val="00645FD4"/>
    <w:rsid w:val="00690E6E"/>
    <w:rsid w:val="006927C4"/>
    <w:rsid w:val="006E66A4"/>
    <w:rsid w:val="00715E13"/>
    <w:rsid w:val="007A6B77"/>
    <w:rsid w:val="008F0515"/>
    <w:rsid w:val="008F3F96"/>
    <w:rsid w:val="00933AAB"/>
    <w:rsid w:val="0095348E"/>
    <w:rsid w:val="0099263F"/>
    <w:rsid w:val="00A7055E"/>
    <w:rsid w:val="00AA371C"/>
    <w:rsid w:val="00B31A9B"/>
    <w:rsid w:val="00B87859"/>
    <w:rsid w:val="00BB1A7E"/>
    <w:rsid w:val="00C20618"/>
    <w:rsid w:val="00C323F6"/>
    <w:rsid w:val="00E5243D"/>
    <w:rsid w:val="00EB0588"/>
    <w:rsid w:val="00F3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107D7"/>
  <w15:chartTrackingRefBased/>
  <w15:docId w15:val="{45001B21-AE09-41FA-9AE3-8EA7BE79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15E1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250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15E13"/>
    <w:pPr>
      <w:ind w:left="480" w:hanging="360"/>
    </w:pPr>
  </w:style>
  <w:style w:type="paragraph" w:styleId="Encabezado">
    <w:name w:val="header"/>
    <w:basedOn w:val="Normal"/>
    <w:link w:val="EncabezadoCar"/>
    <w:uiPriority w:val="99"/>
    <w:unhideWhenUsed/>
    <w:rsid w:val="002C5A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AE0"/>
    <w:rPr>
      <w:rFonts w:ascii="Verdana" w:eastAsia="Verdana" w:hAnsi="Verdana" w:cs="Verdana"/>
      <w:lang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2C5A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AE0"/>
    <w:rPr>
      <w:rFonts w:ascii="Verdana" w:eastAsia="Verdana" w:hAnsi="Verdana" w:cs="Verdana"/>
      <w:lang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MORA´s</dc:creator>
  <cp:keywords/>
  <dc:description/>
  <cp:lastModifiedBy>Estacion 13</cp:lastModifiedBy>
  <cp:revision>2</cp:revision>
  <cp:lastPrinted>2018-04-26T22:21:00Z</cp:lastPrinted>
  <dcterms:created xsi:type="dcterms:W3CDTF">2018-05-01T19:39:00Z</dcterms:created>
  <dcterms:modified xsi:type="dcterms:W3CDTF">2018-05-01T19:39:00Z</dcterms:modified>
</cp:coreProperties>
</file>